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2B" w:rsidRPr="0097024D" w:rsidRDefault="00814B2B" w:rsidP="00814B2B">
      <w:pPr>
        <w:pStyle w:val="Naslov2"/>
        <w:keepNext w:val="0"/>
        <w:spacing w:before="0"/>
        <w:rPr>
          <w:rFonts w:ascii="Times New Roman" w:hAnsi="Times New Roman"/>
          <w:b w:val="0"/>
          <w:caps/>
          <w:u w:val="single"/>
        </w:rPr>
      </w:pPr>
      <w:r w:rsidRPr="0097024D">
        <w:rPr>
          <w:rFonts w:ascii="Times New Roman" w:hAnsi="Times New Roman"/>
          <w:caps/>
        </w:rPr>
        <w:t>P O N U D B A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</w:rPr>
        <w:t xml:space="preserve">št.:…………………………………………..…..     </w:t>
      </w:r>
      <w:r w:rsidR="00B01836">
        <w:rPr>
          <w:rFonts w:ascii="Times New Roman" w:hAnsi="Times New Roman"/>
        </w:rPr>
        <w:t xml:space="preserve">          </w:t>
      </w:r>
      <w:r w:rsidR="00E71615">
        <w:rPr>
          <w:rFonts w:ascii="Times New Roman" w:eastAsia="Calibri" w:hAnsi="Times New Roman"/>
        </w:rPr>
        <w:t>Obr-A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814B2B" w:rsidRPr="0097024D" w:rsidTr="008856F5">
        <w:trPr>
          <w:trHeight w:val="378"/>
        </w:trPr>
        <w:tc>
          <w:tcPr>
            <w:tcW w:w="2127" w:type="dxa"/>
          </w:tcPr>
          <w:p w:rsidR="00814B2B" w:rsidRPr="0097024D" w:rsidRDefault="00814B2B" w:rsidP="008856F5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97024D">
              <w:rPr>
                <w:rFonts w:ascii="Times New Roman" w:hAnsi="Times New Roman"/>
              </w:rPr>
              <w:t>Predmet naročila:</w:t>
            </w:r>
          </w:p>
        </w:tc>
        <w:tc>
          <w:tcPr>
            <w:tcW w:w="6945" w:type="dxa"/>
          </w:tcPr>
          <w:p w:rsidR="00814B2B" w:rsidRPr="002D12B2" w:rsidRDefault="00814B2B" w:rsidP="008856F5">
            <w:pPr>
              <w:pStyle w:val="Glava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Ureditev prezračevanja in hlajenja kuhinje </w:t>
            </w:r>
            <w:r w:rsidR="00FF47BD">
              <w:rPr>
                <w:rFonts w:ascii="Times New Roman" w:hAnsi="Times New Roman"/>
                <w:b/>
                <w:sz w:val="24"/>
                <w:szCs w:val="24"/>
              </w:rPr>
              <w:t>v Srednji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šola za gastronomijo in turizem Ljubljana</w:t>
            </w:r>
          </w:p>
        </w:tc>
      </w:tr>
      <w:tr w:rsidR="00814B2B" w:rsidRPr="0097024D" w:rsidTr="008856F5">
        <w:trPr>
          <w:trHeight w:val="1127"/>
        </w:trPr>
        <w:tc>
          <w:tcPr>
            <w:tcW w:w="2127" w:type="dxa"/>
          </w:tcPr>
          <w:p w:rsidR="00814B2B" w:rsidRPr="0097024D" w:rsidRDefault="00814B2B" w:rsidP="008856F5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Naročnik: </w:t>
            </w:r>
          </w:p>
        </w:tc>
        <w:tc>
          <w:tcPr>
            <w:tcW w:w="6945" w:type="dxa"/>
          </w:tcPr>
          <w:p w:rsidR="00814B2B" w:rsidRDefault="00814B2B" w:rsidP="00814B2B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Srednja šola za gastronomijo in turizem Ljubljana</w:t>
            </w:r>
            <w:r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>, Preglov trg 9, 1000 Ljubljana</w:t>
            </w:r>
          </w:p>
          <w:p w:rsidR="00814B2B" w:rsidRPr="0097024D" w:rsidRDefault="00814B2B" w:rsidP="008856F5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</w:pPr>
            <w:r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814B2B" w:rsidRPr="0097024D" w:rsidRDefault="00814B2B" w:rsidP="008856F5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</w:pPr>
          </w:p>
        </w:tc>
      </w:tr>
    </w:tbl>
    <w:p w:rsidR="00814B2B" w:rsidRDefault="00814B2B" w:rsidP="00814B2B">
      <w:pPr>
        <w:pStyle w:val="Glav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814B2B" w:rsidRDefault="00814B2B" w:rsidP="00814B2B">
      <w:pPr>
        <w:pStyle w:val="Glava"/>
        <w:spacing w:line="360" w:lineRule="auto"/>
        <w:rPr>
          <w:rFonts w:ascii="Times New Roman" w:hAnsi="Times New Roman"/>
        </w:rPr>
      </w:pPr>
      <w:r w:rsidRPr="00822BCD">
        <w:rPr>
          <w:rFonts w:ascii="Times New Roman" w:hAnsi="Times New Roman"/>
          <w:b/>
        </w:rPr>
        <w:t>Ponudnik</w:t>
      </w:r>
      <w:r w:rsidRPr="00822BC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………………………………………………………..……………………………………..,   ki ga zastopa </w:t>
      </w:r>
      <w:r w:rsidRPr="00822BCD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……………………, dajem ponudbo št. ………., z dne…………..</w:t>
      </w:r>
    </w:p>
    <w:p w:rsidR="00814B2B" w:rsidRPr="00892822" w:rsidRDefault="00814B2B" w:rsidP="00814B2B">
      <w:pPr>
        <w:pStyle w:val="Glava"/>
        <w:rPr>
          <w:rFonts w:ascii="Times New Roman" w:hAnsi="Times New Roman"/>
          <w:b/>
          <w:sz w:val="10"/>
          <w:szCs w:val="10"/>
        </w:rPr>
      </w:pPr>
    </w:p>
    <w:p w:rsidR="00814B2B" w:rsidRDefault="00814B2B" w:rsidP="00814B2B">
      <w:pPr>
        <w:pStyle w:val="Glava"/>
        <w:spacing w:after="180"/>
        <w:rPr>
          <w:rFonts w:ascii="Times New Roman" w:hAnsi="Times New Roman"/>
        </w:rPr>
      </w:pPr>
      <w:r w:rsidRPr="004E0141">
        <w:rPr>
          <w:rFonts w:ascii="Times New Roman" w:hAnsi="Times New Roman"/>
          <w:b/>
        </w:rPr>
        <w:t>a.)</w:t>
      </w:r>
      <w:r>
        <w:rPr>
          <w:rFonts w:ascii="Times New Roman" w:hAnsi="Times New Roman"/>
        </w:rPr>
        <w:t xml:space="preserve"> Ponudbena vrednost  izvedbe po popisu (brez DDV)    …………...……………..………………..€</w:t>
      </w:r>
    </w:p>
    <w:p w:rsidR="00814B2B" w:rsidRPr="00A70B58" w:rsidRDefault="00814B2B" w:rsidP="00814B2B">
      <w:pPr>
        <w:pStyle w:val="Glava"/>
        <w:spacing w:after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Pr="00A70B58">
        <w:rPr>
          <w:rFonts w:ascii="Times New Roman" w:hAnsi="Times New Roman"/>
        </w:rPr>
        <w:t>Vrednost DDV</w:t>
      </w:r>
      <w:r w:rsidRPr="00A70B58">
        <w:rPr>
          <w:rFonts w:ascii="Times New Roman" w:hAnsi="Times New Roman"/>
        </w:rPr>
        <w:tab/>
        <w:t xml:space="preserve">  (</w:t>
      </w:r>
      <w:r>
        <w:rPr>
          <w:rFonts w:ascii="Times New Roman" w:hAnsi="Times New Roman"/>
        </w:rPr>
        <w:t xml:space="preserve"> 22</w:t>
      </w:r>
      <w:r w:rsidRPr="00A70B58">
        <w:rPr>
          <w:rFonts w:ascii="Times New Roman" w:hAnsi="Times New Roman"/>
        </w:rPr>
        <w:t xml:space="preserve"> % )  </w:t>
      </w:r>
      <w:r>
        <w:rPr>
          <w:rFonts w:ascii="Times New Roman" w:hAnsi="Times New Roman"/>
        </w:rPr>
        <w:t>……………………</w:t>
      </w:r>
      <w:r w:rsidRPr="00A70B58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Pr="00A70B58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</w:t>
      </w:r>
      <w:r w:rsidRPr="00A70B58">
        <w:rPr>
          <w:rFonts w:ascii="Times New Roman" w:hAnsi="Times New Roman"/>
        </w:rPr>
        <w:t>€</w:t>
      </w:r>
    </w:p>
    <w:p w:rsidR="00814B2B" w:rsidRDefault="00814B2B" w:rsidP="00814B2B">
      <w:pPr>
        <w:pStyle w:val="Glava"/>
        <w:spacing w:after="180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</w:t>
      </w:r>
      <w:r w:rsidRPr="008D5A3E">
        <w:rPr>
          <w:rFonts w:ascii="Times New Roman" w:hAnsi="Times New Roman"/>
          <w:b/>
        </w:rPr>
        <w:t>SKUPAJ</w:t>
      </w:r>
      <w:r>
        <w:rPr>
          <w:rFonts w:ascii="Times New Roman" w:hAnsi="Times New Roman"/>
        </w:rPr>
        <w:t xml:space="preserve">  </w:t>
      </w:r>
      <w:r w:rsidRPr="00073DEB">
        <w:rPr>
          <w:rFonts w:ascii="Times New Roman" w:hAnsi="Times New Roman"/>
          <w:b/>
        </w:rPr>
        <w:t xml:space="preserve">CENA </w:t>
      </w:r>
      <w:r>
        <w:rPr>
          <w:rFonts w:ascii="Times New Roman" w:hAnsi="Times New Roman"/>
          <w:b/>
        </w:rPr>
        <w:t xml:space="preserve">SKUPAJ </w:t>
      </w:r>
      <w:r w:rsidRPr="00073DEB">
        <w:rPr>
          <w:rFonts w:ascii="Times New Roman" w:hAnsi="Times New Roman"/>
          <w:b/>
        </w:rPr>
        <w:t>Z DDV</w:t>
      </w:r>
      <w:r>
        <w:rPr>
          <w:rFonts w:ascii="Times New Roman" w:hAnsi="Times New Roman"/>
          <w:b/>
        </w:rPr>
        <w:t xml:space="preserve">  </w:t>
      </w:r>
      <w:r w:rsidRPr="00073DEB">
        <w:rPr>
          <w:rFonts w:ascii="Times New Roman" w:hAnsi="Times New Roman"/>
          <w:b/>
        </w:rPr>
        <w:t>............................................................................</w:t>
      </w:r>
      <w:r>
        <w:rPr>
          <w:rFonts w:ascii="Times New Roman" w:hAnsi="Times New Roman"/>
          <w:b/>
        </w:rPr>
        <w:t>..</w:t>
      </w:r>
      <w:r w:rsidRPr="00073DEB">
        <w:rPr>
          <w:rFonts w:ascii="Times New Roman" w:hAnsi="Times New Roman"/>
          <w:b/>
        </w:rPr>
        <w:t>€</w:t>
      </w:r>
    </w:p>
    <w:p w:rsidR="00814B2B" w:rsidRPr="00073DEB" w:rsidRDefault="00814B2B" w:rsidP="00814B2B">
      <w:pPr>
        <w:pStyle w:val="Glava"/>
        <w:spacing w:after="180"/>
        <w:ind w:left="357"/>
        <w:jc w:val="both"/>
        <w:rPr>
          <w:rFonts w:ascii="Times New Roman" w:hAnsi="Times New Roman"/>
          <w:b/>
        </w:rPr>
      </w:pPr>
    </w:p>
    <w:p w:rsidR="00814B2B" w:rsidRPr="003B7DDC" w:rsidRDefault="00814B2B" w:rsidP="00814B2B">
      <w:pPr>
        <w:pStyle w:val="Glava"/>
        <w:ind w:left="357"/>
        <w:jc w:val="both"/>
        <w:rPr>
          <w:rFonts w:ascii="Times New Roman" w:hAnsi="Times New Roman"/>
          <w:sz w:val="16"/>
          <w:szCs w:val="16"/>
        </w:rPr>
      </w:pPr>
    </w:p>
    <w:p w:rsidR="00814B2B" w:rsidRPr="00F50CE6" w:rsidRDefault="00814B2B" w:rsidP="00814B2B">
      <w:pPr>
        <w:pStyle w:val="Glava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Ponudbena cena</w:t>
      </w:r>
      <w:r>
        <w:rPr>
          <w:rFonts w:ascii="Times New Roman" w:hAnsi="Times New Roman"/>
        </w:rPr>
        <w:t xml:space="preserve"> </w:t>
      </w:r>
      <w:r w:rsidRPr="00F50CE6">
        <w:rPr>
          <w:rFonts w:ascii="Times New Roman" w:hAnsi="Times New Roman"/>
        </w:rPr>
        <w:t>vključuje vse stroške in dajatve v zvezi z izvedbo naročila.</w:t>
      </w:r>
    </w:p>
    <w:p w:rsidR="00814B2B" w:rsidRPr="0097024D" w:rsidRDefault="00814B2B" w:rsidP="00814B2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Ponudba velja za celotno naročilo.</w:t>
      </w:r>
    </w:p>
    <w:p w:rsidR="00814B2B" w:rsidRPr="0097024D" w:rsidRDefault="00814B2B" w:rsidP="00814B2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97024D">
        <w:rPr>
          <w:rFonts w:ascii="Times New Roman" w:hAnsi="Times New Roman"/>
        </w:rPr>
        <w:t xml:space="preserve">Ponudba velja  </w:t>
      </w:r>
      <w:r>
        <w:rPr>
          <w:rFonts w:ascii="Times New Roman" w:hAnsi="Times New Roman"/>
          <w:b/>
          <w:u w:val="single"/>
        </w:rPr>
        <w:t>6</w:t>
      </w:r>
      <w:r w:rsidRPr="00D86EFB">
        <w:rPr>
          <w:rFonts w:ascii="Times New Roman" w:hAnsi="Times New Roman"/>
          <w:b/>
          <w:u w:val="single"/>
        </w:rPr>
        <w:t xml:space="preserve">0 </w:t>
      </w:r>
      <w:r w:rsidRPr="0097024D">
        <w:rPr>
          <w:rFonts w:ascii="Times New Roman" w:hAnsi="Times New Roman"/>
        </w:rPr>
        <w:t xml:space="preserve"> dni po roku za oddajo ponudb.</w:t>
      </w:r>
    </w:p>
    <w:p w:rsidR="00814B2B" w:rsidRDefault="00814B2B" w:rsidP="00814B2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97024D">
        <w:rPr>
          <w:rFonts w:ascii="Times New Roman" w:hAnsi="Times New Roman"/>
        </w:rPr>
        <w:t xml:space="preserve">Naročilo se obvezujemo izvesti v </w:t>
      </w:r>
      <w:r>
        <w:rPr>
          <w:rFonts w:ascii="Times New Roman" w:hAnsi="Times New Roman"/>
        </w:rPr>
        <w:t xml:space="preserve">naslednjih </w:t>
      </w:r>
      <w:r w:rsidRPr="0097024D">
        <w:rPr>
          <w:rFonts w:ascii="Times New Roman" w:hAnsi="Times New Roman"/>
        </w:rPr>
        <w:t>rok</w:t>
      </w:r>
      <w:r>
        <w:rPr>
          <w:rFonts w:ascii="Times New Roman" w:hAnsi="Times New Roman"/>
        </w:rPr>
        <w:t>ih: ………………………………………………..</w:t>
      </w:r>
    </w:p>
    <w:p w:rsidR="00814B2B" w:rsidRDefault="00814B2B" w:rsidP="00814B2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izvedena dela in vgrajeni material dajemo garancijo:…………………………………………..</w:t>
      </w:r>
    </w:p>
    <w:p w:rsidR="00814B2B" w:rsidRDefault="00814B2B" w:rsidP="00814B2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Način obračuna je funkcionalni ključ v roke.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1027"/>
        <w:gridCol w:w="2568"/>
        <w:gridCol w:w="2149"/>
        <w:gridCol w:w="3611"/>
      </w:tblGrid>
      <w:tr w:rsidR="00814B2B" w:rsidRPr="0097024D" w:rsidTr="008856F5">
        <w:trPr>
          <w:trHeight w:val="306"/>
        </w:trPr>
        <w:tc>
          <w:tcPr>
            <w:tcW w:w="1027" w:type="dxa"/>
          </w:tcPr>
          <w:p w:rsidR="00814B2B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  <w:p w:rsidR="00814B2B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  <w:p w:rsidR="00814B2B" w:rsidRPr="0097024D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Datum:</w:t>
            </w:r>
          </w:p>
        </w:tc>
        <w:tc>
          <w:tcPr>
            <w:tcW w:w="2568" w:type="dxa"/>
          </w:tcPr>
          <w:p w:rsidR="00814B2B" w:rsidRPr="0097024D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814B2B" w:rsidRPr="0097024D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611" w:type="dxa"/>
          </w:tcPr>
          <w:p w:rsidR="00814B2B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</w:p>
          <w:p w:rsidR="00814B2B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</w:p>
          <w:p w:rsidR="00814B2B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</w:p>
          <w:p w:rsidR="00814B2B" w:rsidRPr="0097024D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ponudnik</w:t>
            </w:r>
          </w:p>
        </w:tc>
      </w:tr>
      <w:tr w:rsidR="00814B2B" w:rsidRPr="0097024D" w:rsidTr="008856F5">
        <w:trPr>
          <w:trHeight w:val="368"/>
        </w:trPr>
        <w:tc>
          <w:tcPr>
            <w:tcW w:w="1027" w:type="dxa"/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Kraj:</w:t>
            </w:r>
          </w:p>
        </w:tc>
        <w:tc>
          <w:tcPr>
            <w:tcW w:w="25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611" w:type="dxa"/>
            <w:tcBorders>
              <w:bottom w:val="dashSmallGap" w:sz="4" w:space="0" w:color="auto"/>
            </w:tcBorders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299"/>
        </w:trPr>
        <w:tc>
          <w:tcPr>
            <w:tcW w:w="1027" w:type="dxa"/>
          </w:tcPr>
          <w:p w:rsidR="00814B2B" w:rsidRPr="0097024D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814B2B" w:rsidRPr="0097024D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814B2B" w:rsidRPr="0097024D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611" w:type="dxa"/>
          </w:tcPr>
          <w:p w:rsidR="00814B2B" w:rsidRPr="0097024D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814B2B" w:rsidRPr="0097024D" w:rsidTr="008856F5">
        <w:trPr>
          <w:trHeight w:val="317"/>
        </w:trPr>
        <w:tc>
          <w:tcPr>
            <w:tcW w:w="1027" w:type="dxa"/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568" w:type="dxa"/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tcBorders>
              <w:bottom w:val="dashSmallGap" w:sz="4" w:space="0" w:color="auto"/>
            </w:tcBorders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</w:tr>
    </w:tbl>
    <w:p w:rsidR="00814B2B" w:rsidRDefault="00814B2B" w:rsidP="00814B2B">
      <w:pPr>
        <w:pStyle w:val="Telobesedila2"/>
        <w:ind w:left="6372" w:firstLine="708"/>
        <w:rPr>
          <w:rFonts w:ascii="Times New Roman" w:hAnsi="Times New Roman"/>
          <w:b w:val="0"/>
          <w:sz w:val="18"/>
        </w:rPr>
      </w:pPr>
    </w:p>
    <w:p w:rsidR="00814B2B" w:rsidRPr="00CB51AD" w:rsidRDefault="00814B2B" w:rsidP="00814B2B">
      <w:pPr>
        <w:pStyle w:val="Telobesedila2"/>
        <w:ind w:left="6372" w:firstLine="708"/>
        <w:rPr>
          <w:rFonts w:ascii="Times New Roman" w:hAnsi="Times New Roman"/>
          <w:b w:val="0"/>
        </w:rPr>
      </w:pPr>
      <w:r w:rsidRPr="00CB51AD">
        <w:rPr>
          <w:rFonts w:ascii="Times New Roman" w:hAnsi="Times New Roman"/>
          <w:b w:val="0"/>
          <w:sz w:val="18"/>
        </w:rPr>
        <w:t>(podpis)</w:t>
      </w:r>
    </w:p>
    <w:p w:rsidR="00814B2B" w:rsidRDefault="00814B2B" w:rsidP="00814B2B">
      <w:pPr>
        <w:pStyle w:val="Telobesedila2"/>
        <w:rPr>
          <w:rFonts w:ascii="Times New Roman" w:hAnsi="Times New Roman"/>
        </w:rPr>
      </w:pPr>
    </w:p>
    <w:p w:rsidR="00814B2B" w:rsidRDefault="00814B2B" w:rsidP="00814B2B">
      <w:pPr>
        <w:pStyle w:val="Telobesedila2"/>
        <w:rPr>
          <w:rFonts w:ascii="Times New Roman" w:hAnsi="Times New Roman"/>
        </w:rPr>
      </w:pPr>
    </w:p>
    <w:p w:rsidR="00814B2B" w:rsidRDefault="00814B2B" w:rsidP="00814B2B">
      <w:pPr>
        <w:pStyle w:val="Telobesedila2"/>
        <w:rPr>
          <w:rFonts w:ascii="Times New Roman" w:hAnsi="Times New Roman"/>
        </w:rPr>
      </w:pPr>
    </w:p>
    <w:p w:rsidR="00814B2B" w:rsidRDefault="00814B2B" w:rsidP="00814B2B">
      <w:pPr>
        <w:pStyle w:val="Telobesedila2"/>
        <w:rPr>
          <w:rFonts w:ascii="Times New Roman" w:hAnsi="Times New Roman"/>
        </w:rPr>
      </w:pPr>
    </w:p>
    <w:p w:rsidR="00814B2B" w:rsidRPr="0097024D" w:rsidRDefault="00814B2B" w:rsidP="00814B2B">
      <w:pPr>
        <w:pStyle w:val="Telobesedila2"/>
        <w:rPr>
          <w:rFonts w:ascii="Times New Roman" w:hAnsi="Times New Roman"/>
        </w:rPr>
      </w:pPr>
      <w:r w:rsidRPr="0097024D">
        <w:rPr>
          <w:rFonts w:ascii="Times New Roman" w:hAnsi="Times New Roman"/>
        </w:rPr>
        <w:lastRenderedPageBreak/>
        <w:t>PODATKI O GOSPODARSKEM SUBJEKTU</w:t>
      </w:r>
      <w:r>
        <w:rPr>
          <w:rFonts w:ascii="Times New Roman" w:hAnsi="Times New Roman"/>
        </w:rPr>
        <w:t xml:space="preserve"> in PRIJAVA NA RAZPIS</w:t>
      </w:r>
    </w:p>
    <w:p w:rsidR="00814B2B" w:rsidRPr="0097024D" w:rsidRDefault="00814B2B" w:rsidP="00814B2B">
      <w:pPr>
        <w:pStyle w:val="Telobesedila2"/>
        <w:rPr>
          <w:rFonts w:ascii="Times New Roman" w:hAnsi="Times New Roman"/>
          <w:b w:val="0"/>
        </w:rPr>
      </w:pPr>
    </w:p>
    <w:tbl>
      <w:tblPr>
        <w:tblW w:w="9414" w:type="dxa"/>
        <w:tblLook w:val="01E0" w:firstRow="1" w:lastRow="1" w:firstColumn="1" w:lastColumn="1" w:noHBand="0" w:noVBand="0"/>
      </w:tblPr>
      <w:tblGrid>
        <w:gridCol w:w="2793"/>
        <w:gridCol w:w="6621"/>
      </w:tblGrid>
      <w:tr w:rsidR="00814B2B" w:rsidRPr="0097024D" w:rsidTr="008856F5">
        <w:trPr>
          <w:trHeight w:val="308"/>
        </w:trPr>
        <w:tc>
          <w:tcPr>
            <w:tcW w:w="2793" w:type="dxa"/>
            <w:vAlign w:val="center"/>
          </w:tcPr>
          <w:p w:rsidR="00814B2B" w:rsidRPr="00244B51" w:rsidRDefault="00814B2B" w:rsidP="008856F5">
            <w:pPr>
              <w:pStyle w:val="Telobesedila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Ponudnik:</w:t>
            </w:r>
            <w:r w:rsidRPr="00244B51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6621" w:type="dxa"/>
            <w:tcBorders>
              <w:bottom w:val="dashSmallGap" w:sz="4" w:space="0" w:color="auto"/>
            </w:tcBorders>
            <w:vAlign w:val="center"/>
          </w:tcPr>
          <w:p w:rsidR="00814B2B" w:rsidRPr="00244B51" w:rsidRDefault="00814B2B" w:rsidP="008856F5">
            <w:pPr>
              <w:pStyle w:val="Telobesedila2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814B2B" w:rsidRPr="0097024D" w:rsidTr="008856F5">
        <w:trPr>
          <w:trHeight w:val="308"/>
        </w:trPr>
        <w:tc>
          <w:tcPr>
            <w:tcW w:w="2793" w:type="dxa"/>
          </w:tcPr>
          <w:p w:rsidR="00814B2B" w:rsidRPr="00244B51" w:rsidRDefault="00814B2B" w:rsidP="008856F5">
            <w:pPr>
              <w:pStyle w:val="Telobesedila2"/>
              <w:rPr>
                <w:rFonts w:ascii="Times New Roman" w:hAnsi="Times New Roman"/>
                <w:b w:val="0"/>
              </w:rPr>
            </w:pPr>
          </w:p>
        </w:tc>
        <w:tc>
          <w:tcPr>
            <w:tcW w:w="6621" w:type="dxa"/>
            <w:tcBorders>
              <w:top w:val="dashSmallGap" w:sz="4" w:space="0" w:color="auto"/>
            </w:tcBorders>
          </w:tcPr>
          <w:p w:rsidR="00814B2B" w:rsidRPr="00244B51" w:rsidRDefault="00814B2B" w:rsidP="008856F5">
            <w:pPr>
              <w:pStyle w:val="Telobesedila2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244B51">
              <w:rPr>
                <w:rFonts w:ascii="Times New Roman" w:hAnsi="Times New Roman"/>
                <w:b w:val="0"/>
                <w:i/>
                <w:sz w:val="16"/>
                <w:szCs w:val="16"/>
              </w:rPr>
              <w:t>ponudnik,  (vodilni) partner, podizvajalec</w:t>
            </w:r>
          </w:p>
        </w:tc>
      </w:tr>
    </w:tbl>
    <w:p w:rsidR="00814B2B" w:rsidRPr="0097024D" w:rsidRDefault="00814B2B" w:rsidP="00814B2B">
      <w:pPr>
        <w:pStyle w:val="Glava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Se prijavljamo na razpis »</w:t>
      </w:r>
      <w:r>
        <w:rPr>
          <w:rFonts w:ascii="Times New Roman" w:hAnsi="Times New Roman"/>
          <w:b/>
          <w:sz w:val="24"/>
          <w:szCs w:val="24"/>
        </w:rPr>
        <w:t>Ureditev prezračevanja in hlajenja kuhinje</w:t>
      </w:r>
      <w:r w:rsidR="00FF47BD">
        <w:rPr>
          <w:rFonts w:ascii="Times New Roman" w:hAnsi="Times New Roman"/>
          <w:b/>
          <w:sz w:val="24"/>
          <w:szCs w:val="24"/>
        </w:rPr>
        <w:t xml:space="preserve"> v Srednji</w:t>
      </w:r>
      <w:r>
        <w:rPr>
          <w:rFonts w:ascii="Times New Roman" w:hAnsi="Times New Roman"/>
          <w:b/>
          <w:sz w:val="24"/>
          <w:szCs w:val="24"/>
        </w:rPr>
        <w:t xml:space="preserve"> šol</w:t>
      </w:r>
      <w:r w:rsidR="00FF47BD"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za gastronomijo in turizem Ljubljana</w:t>
      </w:r>
      <w:r>
        <w:rPr>
          <w:rFonts w:ascii="Times New Roman" w:hAnsi="Times New Roman"/>
        </w:rPr>
        <w:t>«</w:t>
      </w:r>
    </w:p>
    <w:p w:rsidR="00814B2B" w:rsidRDefault="00814B2B" w:rsidP="00814B2B">
      <w:pPr>
        <w:spacing w:after="60"/>
        <w:rPr>
          <w:rFonts w:ascii="Times New Roman" w:hAnsi="Times New Roman"/>
        </w:rPr>
      </w:pPr>
    </w:p>
    <w:p w:rsidR="00814B2B" w:rsidRPr="0097024D" w:rsidRDefault="00814B2B" w:rsidP="00814B2B">
      <w:pPr>
        <w:spacing w:after="6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Osebni podatki:</w:t>
      </w:r>
    </w:p>
    <w:tbl>
      <w:tblPr>
        <w:tblW w:w="9591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14"/>
        <w:gridCol w:w="5977"/>
      </w:tblGrid>
      <w:tr w:rsidR="00814B2B" w:rsidRPr="0097024D" w:rsidTr="008856F5">
        <w:trPr>
          <w:trHeight w:val="628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Firma / ime  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Naslov 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cantSplit/>
          <w:trHeight w:val="629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Zakoniti zastopnik oziroma oseba pooblaščena za podpis pogodbe</w:t>
            </w:r>
          </w:p>
        </w:tc>
        <w:tc>
          <w:tcPr>
            <w:tcW w:w="5977" w:type="dxa"/>
            <w:tcBorders>
              <w:bottom w:val="single" w:sz="6" w:space="0" w:color="000000"/>
            </w:tcBorders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Matična številka 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Identifikacijska številka za DDV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2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Številka transakcijskega računa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Telefon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rPr>
                <w:rFonts w:ascii="Times New Roman" w:hAnsi="Times New Roman"/>
              </w:rPr>
            </w:pPr>
            <w:proofErr w:type="spellStart"/>
            <w:r w:rsidRPr="0097024D"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E-pošta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trHeight w:val="553"/>
          <w:tblHeader/>
        </w:trPr>
        <w:tc>
          <w:tcPr>
            <w:tcW w:w="3614" w:type="dxa"/>
            <w:vAlign w:val="center"/>
          </w:tcPr>
          <w:p w:rsidR="00814B2B" w:rsidRPr="0097024D" w:rsidRDefault="00814B2B" w:rsidP="008856F5">
            <w:pPr>
              <w:pStyle w:val="NavadenTimesNewRoman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in naziv osebe, ki bo dajala pojasnila v zvezi s ponudbo</w:t>
            </w:r>
          </w:p>
        </w:tc>
        <w:tc>
          <w:tcPr>
            <w:tcW w:w="5977" w:type="dxa"/>
            <w:vAlign w:val="center"/>
          </w:tcPr>
          <w:p w:rsidR="00814B2B" w:rsidRPr="0097024D" w:rsidRDefault="00814B2B" w:rsidP="008856F5">
            <w:pPr>
              <w:ind w:right="-1492"/>
              <w:rPr>
                <w:rFonts w:ascii="Times New Roman" w:hAnsi="Times New Roman"/>
              </w:rPr>
            </w:pPr>
          </w:p>
        </w:tc>
      </w:tr>
    </w:tbl>
    <w:p w:rsidR="00814B2B" w:rsidRPr="00E3791B" w:rsidRDefault="00814B2B" w:rsidP="00814B2B">
      <w:pPr>
        <w:spacing w:after="60"/>
        <w:rPr>
          <w:rFonts w:ascii="Times New Roman" w:hAnsi="Times New Roman"/>
          <w:b/>
        </w:rPr>
      </w:pPr>
    </w:p>
    <w:p w:rsidR="00814B2B" w:rsidRPr="0097024D" w:rsidRDefault="00814B2B" w:rsidP="00814B2B">
      <w:pPr>
        <w:pStyle w:val="Glava"/>
        <w:tabs>
          <w:tab w:val="left" w:pos="12758"/>
        </w:tabs>
        <w:rPr>
          <w:rFonts w:ascii="Times New Roman" w:hAnsi="Times New Roman"/>
        </w:rPr>
      </w:pPr>
    </w:p>
    <w:p w:rsidR="00814B2B" w:rsidRPr="0097024D" w:rsidRDefault="00814B2B" w:rsidP="00814B2B">
      <w:pPr>
        <w:pStyle w:val="Glava"/>
        <w:tabs>
          <w:tab w:val="left" w:pos="12758"/>
        </w:tabs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814B2B" w:rsidRPr="0097024D" w:rsidTr="008856F5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:rsidR="00814B2B" w:rsidRPr="0097024D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3" w:type="dxa"/>
          </w:tcPr>
          <w:p w:rsidR="00814B2B" w:rsidRPr="0097024D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814B2B" w:rsidRPr="0097024D" w:rsidTr="008856F5">
        <w:trPr>
          <w:cantSplit/>
          <w:jc w:val="right"/>
        </w:trPr>
        <w:tc>
          <w:tcPr>
            <w:tcW w:w="2109" w:type="dxa"/>
            <w:vMerge/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cantSplit/>
          <w:jc w:val="right"/>
        </w:trPr>
        <w:tc>
          <w:tcPr>
            <w:tcW w:w="2109" w:type="dxa"/>
            <w:vMerge/>
          </w:tcPr>
          <w:p w:rsidR="00814B2B" w:rsidRPr="0097024D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14B2B" w:rsidRPr="0097024D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814B2B" w:rsidRPr="0097024D" w:rsidTr="008856F5">
        <w:trPr>
          <w:cantSplit/>
          <w:jc w:val="right"/>
        </w:trPr>
        <w:tc>
          <w:tcPr>
            <w:tcW w:w="2109" w:type="dxa"/>
            <w:vMerge/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814B2B" w:rsidRPr="0097024D" w:rsidRDefault="00814B2B" w:rsidP="008856F5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14B2B" w:rsidRPr="0097024D" w:rsidTr="008856F5">
        <w:trPr>
          <w:cantSplit/>
          <w:jc w:val="right"/>
        </w:trPr>
        <w:tc>
          <w:tcPr>
            <w:tcW w:w="2109" w:type="dxa"/>
            <w:vMerge/>
          </w:tcPr>
          <w:p w:rsidR="00814B2B" w:rsidRPr="0097024D" w:rsidRDefault="00814B2B" w:rsidP="008856F5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14B2B" w:rsidRPr="0097024D" w:rsidRDefault="00814B2B" w:rsidP="008856F5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BF7B56" w:rsidRDefault="00BF7B56"/>
    <w:sectPr w:rsidR="00BF7B56" w:rsidSect="00BF7B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4B2B"/>
    <w:rsid w:val="00591C37"/>
    <w:rsid w:val="0065763C"/>
    <w:rsid w:val="00814B2B"/>
    <w:rsid w:val="00B01836"/>
    <w:rsid w:val="00BF7B56"/>
    <w:rsid w:val="00E71615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38A90-10B9-41E6-973B-CE46087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4B2B"/>
    <w:rPr>
      <w:rFonts w:ascii="Calibri" w:eastAsia="Calibri" w:hAnsi="Calibri" w:cs="Times New Roman"/>
      <w:lang w:val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4B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814B2B"/>
    <w:rPr>
      <w:rFonts w:ascii="Cambria" w:eastAsia="Times New Roman" w:hAnsi="Cambria" w:cs="Times New Roman"/>
      <w:b/>
      <w:bCs/>
      <w:i/>
      <w:iCs/>
      <w:sz w:val="28"/>
      <w:szCs w:val="28"/>
      <w:lang w:val="sl-SI"/>
    </w:rPr>
  </w:style>
  <w:style w:type="paragraph" w:styleId="Glava">
    <w:name w:val="header"/>
    <w:basedOn w:val="Navaden"/>
    <w:link w:val="GlavaZnak"/>
    <w:unhideWhenUsed/>
    <w:rsid w:val="0081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14B2B"/>
    <w:rPr>
      <w:rFonts w:ascii="Calibri" w:eastAsia="Calibri" w:hAnsi="Calibri" w:cs="Times New Roman"/>
      <w:lang w:val="sl-SI"/>
    </w:rPr>
  </w:style>
  <w:style w:type="paragraph" w:styleId="Telobesedila2">
    <w:name w:val="Body Text 2"/>
    <w:basedOn w:val="Navaden"/>
    <w:link w:val="Telobesedila2Znak"/>
    <w:rsid w:val="00814B2B"/>
    <w:pPr>
      <w:spacing w:after="0" w:line="240" w:lineRule="auto"/>
      <w:jc w:val="both"/>
    </w:pPr>
    <w:rPr>
      <w:rFonts w:ascii="Arial" w:eastAsia="Times New Roman" w:hAnsi="Arial"/>
      <w:b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14B2B"/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NavadenTimesNewRoman">
    <w:name w:val="Navaden Times New Roman"/>
    <w:basedOn w:val="Navaden"/>
    <w:rsid w:val="00814B2B"/>
    <w:pPr>
      <w:widowControl w:val="0"/>
      <w:spacing w:after="0" w:line="240" w:lineRule="auto"/>
    </w:pPr>
    <w:rPr>
      <w:rFonts w:ascii="Arial" w:eastAsia="Times New Roman" w:hAnsi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Marjeta</cp:lastModifiedBy>
  <cp:revision>4</cp:revision>
  <dcterms:created xsi:type="dcterms:W3CDTF">2020-07-16T17:37:00Z</dcterms:created>
  <dcterms:modified xsi:type="dcterms:W3CDTF">2020-07-17T09:30:00Z</dcterms:modified>
</cp:coreProperties>
</file>